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7CF" w:rsidRPr="009757CA" w:rsidRDefault="001D7F2C" w:rsidP="001A6455">
      <w:pPr>
        <w:overflowPunct w:val="0"/>
        <w:autoSpaceDE w:val="0"/>
        <w:autoSpaceDN w:val="0"/>
        <w:adjustRightInd w:val="0"/>
        <w:spacing w:after="0" w:line="0" w:lineRule="atLeast"/>
        <w:jc w:val="center"/>
        <w:textAlignment w:val="baseline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3555" cy="774700"/>
            <wp:effectExtent l="0" t="0" r="0" b="635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F2C" w:rsidRPr="009757CA" w:rsidRDefault="001D7F2C" w:rsidP="001D7F2C">
      <w:pPr>
        <w:overflowPunct w:val="0"/>
        <w:autoSpaceDE w:val="0"/>
        <w:autoSpaceDN w:val="0"/>
        <w:adjustRightInd w:val="0"/>
        <w:spacing w:after="0" w:line="0" w:lineRule="atLeast"/>
        <w:jc w:val="center"/>
        <w:textAlignment w:val="baseline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9757CA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Ад</w:t>
      </w:r>
      <w:r w:rsidR="0030014E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министрация Тугулымского муниципальн</w:t>
      </w:r>
      <w:r w:rsidRPr="009757CA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ого округа</w:t>
      </w:r>
    </w:p>
    <w:p w:rsidR="001D7F2C" w:rsidRPr="007D3870" w:rsidRDefault="001D7F2C" w:rsidP="001D7F2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noProof/>
          <w:color w:val="000000"/>
          <w:sz w:val="20"/>
          <w:szCs w:val="20"/>
        </w:rPr>
      </w:pPr>
    </w:p>
    <w:p w:rsidR="001D7F2C" w:rsidRPr="009757CA" w:rsidRDefault="001D7F2C" w:rsidP="001D7F2C">
      <w:pPr>
        <w:overflowPunct w:val="0"/>
        <w:autoSpaceDE w:val="0"/>
        <w:autoSpaceDN w:val="0"/>
        <w:adjustRightInd w:val="0"/>
        <w:spacing w:after="0" w:line="0" w:lineRule="atLeast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757CA">
        <w:rPr>
          <w:rFonts w:ascii="Times New Roman" w:hAnsi="Times New Roman" w:cs="Times New Roman"/>
          <w:b/>
          <w:color w:val="000000"/>
          <w:sz w:val="28"/>
          <w:szCs w:val="28"/>
        </w:rPr>
        <w:t>П О С Т А Н О В Л Е Н И Е</w:t>
      </w:r>
    </w:p>
    <w:p w:rsidR="001D7F2C" w:rsidRPr="00283995" w:rsidRDefault="001D7F2C" w:rsidP="001D7F2C">
      <w:pPr>
        <w:pStyle w:val="a3"/>
        <w:tabs>
          <w:tab w:val="left" w:pos="6510"/>
        </w:tabs>
        <w:spacing w:line="0" w:lineRule="atLeast"/>
        <w:jc w:val="right"/>
        <w:rPr>
          <w:sz w:val="20"/>
        </w:rPr>
      </w:pPr>
      <w:r w:rsidRPr="009757CA">
        <w:rPr>
          <w:sz w:val="28"/>
          <w:szCs w:val="28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000" w:firstRow="0" w:lastRow="0" w:firstColumn="0" w:lastColumn="0" w:noHBand="0" w:noVBand="0"/>
      </w:tblPr>
      <w:tblGrid>
        <w:gridCol w:w="9399"/>
      </w:tblGrid>
      <w:tr w:rsidR="001D7F2C" w:rsidRPr="009757CA" w:rsidTr="00D90061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D7F2C" w:rsidRPr="009757CA" w:rsidRDefault="001D7F2C" w:rsidP="00D90061">
            <w:pPr>
              <w:pStyle w:val="a3"/>
              <w:spacing w:line="0" w:lineRule="atLeast"/>
              <w:jc w:val="left"/>
              <w:rPr>
                <w:b w:val="0"/>
                <w:szCs w:val="24"/>
              </w:rPr>
            </w:pPr>
          </w:p>
          <w:p w:rsidR="001D7F2C" w:rsidRPr="009757CA" w:rsidRDefault="0030014E" w:rsidP="00A917C4">
            <w:pPr>
              <w:pStyle w:val="a3"/>
              <w:spacing w:line="0" w:lineRule="atLeast"/>
              <w:jc w:val="left"/>
              <w:rPr>
                <w:b w:val="0"/>
                <w:bCs/>
                <w:szCs w:val="24"/>
              </w:rPr>
            </w:pPr>
            <w:r>
              <w:rPr>
                <w:b w:val="0"/>
                <w:szCs w:val="24"/>
              </w:rPr>
              <w:t>от 15.01.2025</w:t>
            </w:r>
            <w:r w:rsidR="001D7F2C" w:rsidRPr="009757CA">
              <w:rPr>
                <w:b w:val="0"/>
                <w:szCs w:val="24"/>
              </w:rPr>
              <w:t xml:space="preserve">          </w:t>
            </w:r>
            <w:r w:rsidR="00930402">
              <w:rPr>
                <w:b w:val="0"/>
                <w:szCs w:val="24"/>
              </w:rPr>
              <w:t xml:space="preserve">                        </w:t>
            </w:r>
            <w:r w:rsidR="001D7F2C" w:rsidRPr="009757CA">
              <w:rPr>
                <w:b w:val="0"/>
                <w:szCs w:val="24"/>
              </w:rPr>
              <w:t xml:space="preserve"> </w:t>
            </w:r>
            <w:r w:rsidR="001D7F2C">
              <w:rPr>
                <w:b w:val="0"/>
                <w:szCs w:val="24"/>
              </w:rPr>
              <w:t xml:space="preserve">    </w:t>
            </w:r>
            <w:r w:rsidR="001D7F2C" w:rsidRPr="009757CA">
              <w:rPr>
                <w:b w:val="0"/>
                <w:szCs w:val="24"/>
              </w:rPr>
              <w:t xml:space="preserve"> п.г.т. Тугулым                         </w:t>
            </w:r>
            <w:r w:rsidR="00930402">
              <w:rPr>
                <w:b w:val="0"/>
                <w:szCs w:val="24"/>
              </w:rPr>
              <w:t xml:space="preserve">                    </w:t>
            </w:r>
            <w:r w:rsidR="001D7F2C" w:rsidRPr="009757CA">
              <w:rPr>
                <w:b w:val="0"/>
                <w:szCs w:val="24"/>
              </w:rPr>
              <w:t xml:space="preserve"> </w:t>
            </w:r>
            <w:r w:rsidR="001D7F2C">
              <w:rPr>
                <w:b w:val="0"/>
                <w:szCs w:val="24"/>
              </w:rPr>
              <w:t xml:space="preserve">     </w:t>
            </w:r>
            <w:r>
              <w:rPr>
                <w:b w:val="0"/>
                <w:szCs w:val="24"/>
              </w:rPr>
              <w:t xml:space="preserve">  </w:t>
            </w:r>
            <w:r w:rsidR="00EC4C0D">
              <w:rPr>
                <w:b w:val="0"/>
                <w:szCs w:val="24"/>
              </w:rPr>
              <w:t xml:space="preserve">  </w:t>
            </w:r>
            <w:r w:rsidR="001D7F2C" w:rsidRPr="009757CA">
              <w:rPr>
                <w:b w:val="0"/>
                <w:szCs w:val="24"/>
              </w:rPr>
              <w:t>№</w:t>
            </w:r>
            <w:r>
              <w:rPr>
                <w:b w:val="0"/>
                <w:szCs w:val="24"/>
              </w:rPr>
              <w:t xml:space="preserve"> 12</w:t>
            </w:r>
            <w:r w:rsidR="001D7F2C">
              <w:rPr>
                <w:b w:val="0"/>
                <w:szCs w:val="24"/>
              </w:rPr>
              <w:t xml:space="preserve"> </w:t>
            </w:r>
            <w:r w:rsidR="001D7F2C" w:rsidRPr="009757CA">
              <w:rPr>
                <w:b w:val="0"/>
                <w:szCs w:val="24"/>
              </w:rPr>
              <w:t xml:space="preserve"> </w:t>
            </w:r>
          </w:p>
        </w:tc>
      </w:tr>
    </w:tbl>
    <w:p w:rsidR="0030014E" w:rsidRDefault="0030014E" w:rsidP="001D7F2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0014E" w:rsidRDefault="00930402" w:rsidP="001A645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 внесении изменений</w:t>
      </w:r>
      <w:r w:rsidR="001D7F2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постановление </w:t>
      </w:r>
      <w:r w:rsidRPr="00251AA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администрации </w:t>
      </w:r>
    </w:p>
    <w:p w:rsidR="0030014E" w:rsidRDefault="00930402" w:rsidP="001A645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1AA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Тугулымского городского округа от 23.01.2023 № 17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13940" w:rsidRPr="006155CE" w:rsidRDefault="00930402" w:rsidP="001A645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«Об утверждении Примерного</w:t>
      </w:r>
      <w:r w:rsidR="001D7F2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Положения</w:t>
      </w:r>
      <w:r w:rsidR="001D7F2C" w:rsidRPr="006155C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об оплате труда раб</w:t>
      </w:r>
      <w:r w:rsidR="001D7F2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отников муниципальных учреждений</w:t>
      </w:r>
      <w:r w:rsidR="001D7F2C" w:rsidRPr="006155C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культуры </w:t>
      </w:r>
      <w:r w:rsidR="001D7F2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Тугулымского городского округа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51AA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D7F2C" w:rsidRPr="006155CE" w:rsidRDefault="001D7F2C" w:rsidP="001A6455">
      <w:pPr>
        <w:tabs>
          <w:tab w:val="left" w:pos="1177"/>
        </w:tabs>
        <w:spacing w:before="300" w:after="0" w:line="240" w:lineRule="auto"/>
        <w:ind w:right="4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20DA">
        <w:rPr>
          <w:rFonts w:ascii="Times New Roman" w:hAnsi="Times New Roman" w:cs="Times New Roman"/>
          <w:sz w:val="24"/>
          <w:szCs w:val="24"/>
          <w:lang w:eastAsia="ru-RU"/>
        </w:rPr>
        <w:t>В целях совершенствования организации оплаты труда работников муниципальных учрежден</w:t>
      </w:r>
      <w:r w:rsidR="00713940">
        <w:rPr>
          <w:rFonts w:ascii="Times New Roman" w:hAnsi="Times New Roman" w:cs="Times New Roman"/>
          <w:sz w:val="24"/>
          <w:szCs w:val="24"/>
          <w:lang w:eastAsia="ru-RU"/>
        </w:rPr>
        <w:t xml:space="preserve">ий культуры Тугулымского муниципального округа, </w:t>
      </w: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6155CE">
        <w:rPr>
          <w:rFonts w:ascii="Times New Roman" w:hAnsi="Times New Roman" w:cs="Times New Roman"/>
          <w:sz w:val="24"/>
          <w:szCs w:val="24"/>
          <w:lang w:eastAsia="ru-RU"/>
        </w:rPr>
        <w:t xml:space="preserve"> соответствии с Трудовым кодексом Российской Федерации, Федеральным законом от </w:t>
      </w:r>
      <w:r w:rsidR="00930402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713940">
        <w:rPr>
          <w:rFonts w:ascii="Times New Roman" w:hAnsi="Times New Roman" w:cs="Times New Roman"/>
          <w:sz w:val="24"/>
          <w:szCs w:val="24"/>
          <w:lang w:eastAsia="ru-RU"/>
        </w:rPr>
        <w:t xml:space="preserve">6 октября 2003 года № 131-ФЗ </w:t>
      </w:r>
      <w:r w:rsidRPr="006155CE">
        <w:rPr>
          <w:rFonts w:ascii="Times New Roman" w:hAnsi="Times New Roman" w:cs="Times New Roman"/>
          <w:sz w:val="24"/>
          <w:szCs w:val="24"/>
          <w:lang w:eastAsia="ru-RU"/>
        </w:rPr>
        <w:t>«Об общих принципах организации местного самоуправления в Российской Федерации», Едиными рекомендациями по установлению на федеральном, региональном и местном уровнях систем оплаты труда работников государстве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нных и </w:t>
      </w:r>
      <w:r w:rsidR="00A917C4">
        <w:rPr>
          <w:rFonts w:ascii="Times New Roman" w:hAnsi="Times New Roman" w:cs="Times New Roman"/>
          <w:sz w:val="24"/>
          <w:szCs w:val="24"/>
          <w:lang w:eastAsia="ru-RU"/>
        </w:rPr>
        <w:t>муниципальных учреждений на 2024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год, утвержденные </w:t>
      </w:r>
      <w:r w:rsidRPr="00C424DD">
        <w:rPr>
          <w:rFonts w:ascii="Times New Roman" w:hAnsi="Times New Roman" w:cs="Times New Roman"/>
          <w:sz w:val="24"/>
          <w:szCs w:val="24"/>
          <w:lang w:eastAsia="ru-RU"/>
        </w:rPr>
        <w:t>решением Российской трехсторонней комиссии по регулированию со</w:t>
      </w:r>
      <w:r w:rsidR="00A917C4">
        <w:rPr>
          <w:rFonts w:ascii="Times New Roman" w:hAnsi="Times New Roman" w:cs="Times New Roman"/>
          <w:sz w:val="24"/>
          <w:szCs w:val="24"/>
          <w:lang w:eastAsia="ru-RU"/>
        </w:rPr>
        <w:t>циально-трудовых отношений от 22 декабря 2023</w:t>
      </w:r>
      <w:r w:rsidR="00713940">
        <w:rPr>
          <w:rFonts w:ascii="Times New Roman" w:hAnsi="Times New Roman" w:cs="Times New Roman"/>
          <w:sz w:val="24"/>
          <w:szCs w:val="24"/>
          <w:lang w:eastAsia="ru-RU"/>
        </w:rPr>
        <w:t xml:space="preserve"> года</w:t>
      </w:r>
      <w:r>
        <w:rPr>
          <w:rFonts w:ascii="Times New Roman" w:hAnsi="Times New Roman" w:cs="Times New Roman"/>
          <w:sz w:val="24"/>
          <w:szCs w:val="24"/>
          <w:lang w:eastAsia="ru-RU"/>
        </w:rPr>
        <w:t>, протокол</w:t>
      </w:r>
      <w:r w:rsidR="00930402">
        <w:rPr>
          <w:rFonts w:ascii="Times New Roman" w:hAnsi="Times New Roman" w:cs="Times New Roman"/>
          <w:sz w:val="24"/>
          <w:szCs w:val="24"/>
          <w:lang w:eastAsia="ru-RU"/>
        </w:rPr>
        <w:t>ом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№ 11, Постановлением Правительств</w:t>
      </w:r>
      <w:r w:rsidR="00713940">
        <w:rPr>
          <w:rFonts w:ascii="Times New Roman" w:hAnsi="Times New Roman" w:cs="Times New Roman"/>
          <w:sz w:val="24"/>
          <w:szCs w:val="24"/>
          <w:lang w:eastAsia="ru-RU"/>
        </w:rPr>
        <w:t>а Свердловской области от 21 февраля 2018 года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№ 78-ПП «Об утверждении Примерного Положения об оплате труда работников государственных бюджетных и автономных учреждений культуры Свердловской области, в отношении которых Министерство культуры Свердловской области осуществляет функции и полномочия учредителя»,</w:t>
      </w:r>
      <w:r w:rsidRPr="006155C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0282F" w:rsidRPr="0010282F">
        <w:rPr>
          <w:rFonts w:ascii="Times New Roman" w:hAnsi="Times New Roman" w:cs="Times New Roman"/>
          <w:sz w:val="24"/>
          <w:szCs w:val="24"/>
          <w:lang w:eastAsia="ru-RU"/>
        </w:rPr>
        <w:t>Решением Думы Тугулымско</w:t>
      </w:r>
      <w:r w:rsidR="00713940">
        <w:rPr>
          <w:rFonts w:ascii="Times New Roman" w:hAnsi="Times New Roman" w:cs="Times New Roman"/>
          <w:sz w:val="24"/>
          <w:szCs w:val="24"/>
          <w:lang w:eastAsia="ru-RU"/>
        </w:rPr>
        <w:t>го г</w:t>
      </w:r>
      <w:r w:rsidR="007B35EF">
        <w:rPr>
          <w:rFonts w:ascii="Times New Roman" w:hAnsi="Times New Roman" w:cs="Times New Roman"/>
          <w:sz w:val="24"/>
          <w:szCs w:val="24"/>
          <w:lang w:eastAsia="ru-RU"/>
        </w:rPr>
        <w:t>ородского округа от 20.12.2024</w:t>
      </w:r>
      <w:bookmarkStart w:id="0" w:name="_GoBack"/>
      <w:bookmarkEnd w:id="0"/>
      <w:r w:rsidR="00713940">
        <w:rPr>
          <w:rFonts w:ascii="Times New Roman" w:hAnsi="Times New Roman" w:cs="Times New Roman"/>
          <w:sz w:val="24"/>
          <w:szCs w:val="24"/>
          <w:lang w:eastAsia="ru-RU"/>
        </w:rPr>
        <w:t xml:space="preserve"> № 105</w:t>
      </w:r>
      <w:r w:rsidR="0010282F" w:rsidRPr="0010282F">
        <w:rPr>
          <w:rFonts w:ascii="Times New Roman" w:hAnsi="Times New Roman" w:cs="Times New Roman"/>
          <w:sz w:val="24"/>
          <w:szCs w:val="24"/>
          <w:lang w:eastAsia="ru-RU"/>
        </w:rPr>
        <w:t xml:space="preserve"> «О внесении изменений и дополнений в Устав Тугулымского городского округа»</w:t>
      </w:r>
      <w:r w:rsidR="0010282F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6155CE">
        <w:rPr>
          <w:rFonts w:ascii="Times New Roman" w:hAnsi="Times New Roman" w:cs="Times New Roman"/>
          <w:sz w:val="24"/>
          <w:szCs w:val="24"/>
          <w:lang w:eastAsia="ru-RU"/>
        </w:rPr>
        <w:t>статьями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6, 28, 31 Устава Тугулымского </w:t>
      </w:r>
      <w:r w:rsidR="00713940">
        <w:rPr>
          <w:rFonts w:ascii="Times New Roman" w:hAnsi="Times New Roman" w:cs="Times New Roman"/>
          <w:sz w:val="24"/>
          <w:szCs w:val="24"/>
          <w:lang w:eastAsia="ru-RU"/>
        </w:rPr>
        <w:t>муниципальн</w:t>
      </w:r>
      <w:r w:rsidRPr="006155CE">
        <w:rPr>
          <w:rFonts w:ascii="Times New Roman" w:hAnsi="Times New Roman" w:cs="Times New Roman"/>
          <w:sz w:val="24"/>
          <w:szCs w:val="24"/>
          <w:lang w:eastAsia="ru-RU"/>
        </w:rPr>
        <w:t>ого округа, администрация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13940">
        <w:rPr>
          <w:rFonts w:ascii="Times New Roman" w:hAnsi="Times New Roman" w:cs="Times New Roman"/>
          <w:sz w:val="24"/>
          <w:szCs w:val="24"/>
          <w:lang w:eastAsia="ru-RU"/>
        </w:rPr>
        <w:t>Тугулымского муниципальн</w:t>
      </w:r>
      <w:r w:rsidRPr="006155CE">
        <w:rPr>
          <w:rFonts w:ascii="Times New Roman" w:hAnsi="Times New Roman" w:cs="Times New Roman"/>
          <w:sz w:val="24"/>
          <w:szCs w:val="24"/>
          <w:lang w:eastAsia="ru-RU"/>
        </w:rPr>
        <w:t xml:space="preserve">ого округа </w:t>
      </w:r>
    </w:p>
    <w:p w:rsidR="001D7F2C" w:rsidRPr="006155CE" w:rsidRDefault="001D7F2C" w:rsidP="001D7F2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D7F2C" w:rsidRPr="006155CE" w:rsidRDefault="001D7F2C" w:rsidP="001D7F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155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ПОСТАНОВЛЯЕТ:</w:t>
      </w:r>
    </w:p>
    <w:p w:rsidR="001D7F2C" w:rsidRPr="006155CE" w:rsidRDefault="001D7F2C" w:rsidP="001D7F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D7F2C" w:rsidRPr="002A3C55" w:rsidRDefault="00ED2838" w:rsidP="001A6455">
      <w:pPr>
        <w:pStyle w:val="a7"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1. В</w:t>
      </w:r>
      <w:r w:rsidR="00930402" w:rsidRPr="0093040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постановление администрации Тугулымского городского округа от </w:t>
      </w:r>
      <w:r w:rsidRPr="00930402">
        <w:rPr>
          <w:rFonts w:ascii="Times New Roman" w:hAnsi="Times New Roman" w:cs="Times New Roman"/>
          <w:bCs/>
          <w:sz w:val="24"/>
          <w:szCs w:val="24"/>
          <w:lang w:eastAsia="ru-RU"/>
        </w:rPr>
        <w:t>23.01.2023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30402">
        <w:rPr>
          <w:rFonts w:ascii="Times New Roman" w:hAnsi="Times New Roman" w:cs="Times New Roman"/>
          <w:bCs/>
          <w:sz w:val="24"/>
          <w:szCs w:val="24"/>
          <w:lang w:eastAsia="ru-RU"/>
        </w:rPr>
        <w:t>№</w:t>
      </w:r>
      <w:r w:rsidR="00930402" w:rsidRPr="0093040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17 «Об утверждении Примерного Положения об оплате труда работников муниципальных учреждений культуры Тугулымского городского округа»</w:t>
      </w:r>
      <w:r w:rsidR="00347C9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 изменениями, внесенными постановлением администрации Тугулымского городского округа от 21.12.2023 №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450</w:t>
      </w:r>
      <w:r w:rsidRPr="0093040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внести </w:t>
      </w:r>
      <w:r w:rsidR="001D7F2C" w:rsidRPr="00930402">
        <w:rPr>
          <w:rFonts w:ascii="Times New Roman" w:hAnsi="Times New Roman" w:cs="Times New Roman"/>
          <w:sz w:val="24"/>
          <w:szCs w:val="24"/>
          <w:lang w:eastAsia="ru-RU"/>
        </w:rPr>
        <w:t>следующие изменения:</w:t>
      </w:r>
    </w:p>
    <w:p w:rsidR="002A3C55" w:rsidRPr="00B81D27" w:rsidRDefault="00B81D27" w:rsidP="001A6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1) </w:t>
      </w:r>
      <w:r w:rsidR="002A3C55" w:rsidRPr="00B81D27">
        <w:rPr>
          <w:rFonts w:ascii="Times New Roman" w:hAnsi="Times New Roman" w:cs="Times New Roman"/>
          <w:sz w:val="24"/>
          <w:szCs w:val="24"/>
          <w:lang w:eastAsia="ru-RU"/>
        </w:rPr>
        <w:t xml:space="preserve">По всему тексту Примерного Положения </w:t>
      </w:r>
      <w:r w:rsidRPr="00B81D27">
        <w:rPr>
          <w:rFonts w:ascii="Times New Roman" w:hAnsi="Times New Roman" w:cs="Times New Roman"/>
          <w:sz w:val="24"/>
          <w:szCs w:val="24"/>
          <w:lang w:eastAsia="ru-RU"/>
        </w:rPr>
        <w:t xml:space="preserve">об оплате труда работников </w:t>
      </w:r>
      <w:r w:rsidR="002A3C55" w:rsidRPr="00B81D27">
        <w:rPr>
          <w:rFonts w:ascii="Times New Roman" w:hAnsi="Times New Roman" w:cs="Times New Roman"/>
          <w:sz w:val="24"/>
          <w:szCs w:val="24"/>
          <w:lang w:eastAsia="ru-RU"/>
        </w:rPr>
        <w:t>муниципальных учреждений культуры Тугулымского городского округа слова «городской округ» в соответствующем падеже заменить словами «муниципальный округ» в соответствующем падеже</w:t>
      </w:r>
      <w:r w:rsidRPr="00B81D2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D7F2C" w:rsidRDefault="006057CF" w:rsidP="001A645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B81D27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B81D27" w:rsidRPr="00B81D27">
        <w:rPr>
          <w:rFonts w:ascii="Times New Roman" w:hAnsi="Times New Roman" w:cs="Times New Roman"/>
          <w:sz w:val="24"/>
          <w:szCs w:val="24"/>
          <w:lang w:eastAsia="ru-RU"/>
        </w:rPr>
        <w:t xml:space="preserve">Таблицу 1 пункта 24 Главы 3 Порядок и условия оплаты труда работников </w:t>
      </w:r>
      <w:r w:rsidR="00B81D27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B81D27" w:rsidRPr="00B81D27">
        <w:rPr>
          <w:rFonts w:ascii="Times New Roman" w:hAnsi="Times New Roman" w:cs="Times New Roman"/>
          <w:sz w:val="24"/>
          <w:szCs w:val="24"/>
          <w:lang w:eastAsia="ru-RU"/>
        </w:rPr>
        <w:t>чреждения, занимающих должности работников культуры, искусства и кинематографии изложить в следующей редакции: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6520"/>
        <w:gridCol w:w="1985"/>
      </w:tblGrid>
      <w:tr w:rsidR="00AB2C98" w:rsidRPr="00AB2C98" w:rsidTr="00ED2838">
        <w:trPr>
          <w:trHeight w:val="5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Профессионально-квалификационные группы по должностям работников культуры, искусства и кинематографии, </w:t>
            </w:r>
          </w:p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должностей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Размер оклада (ставки заработной </w:t>
            </w: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платы), руб.</w:t>
            </w:r>
          </w:p>
        </w:tc>
      </w:tr>
      <w:tr w:rsidR="00AB2C98" w:rsidRPr="00AB2C98" w:rsidTr="00ED2838">
        <w:trPr>
          <w:trHeight w:val="8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Должности, отнесенные к ПКГ «Должности работников культуры, искусства и кинематографии среднего звена» (аккомпаниатор, культорганизатор)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30800,00</w:t>
            </w:r>
          </w:p>
        </w:tc>
      </w:tr>
      <w:tr w:rsidR="00AB2C98" w:rsidRPr="00AB2C98" w:rsidTr="00ED2838">
        <w:trPr>
          <w:trHeight w:val="9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Должности, отнесенные к ПКГ «Должности работников культуры, искусства и кинематографии ведущего звена» (главный библиотекарь, главный библиограф, библиотекарь, методист, ведущий методист, старший методист, художник-постановщик, хранитель фондов, экскурсовод, методист по работе с волонтерами)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34200,00</w:t>
            </w:r>
          </w:p>
        </w:tc>
      </w:tr>
      <w:tr w:rsidR="00AB2C98" w:rsidRPr="00AB2C98" w:rsidTr="00ED2838">
        <w:trPr>
          <w:trHeight w:val="10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Должности, отнесенные к ПКГ «Должности руководящего состава учреждений культуры, искусства и кинематографии» </w:t>
            </w:r>
          </w:p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(заведующий отделом (сектором), заведующий филиалом, художественный руководитель, руководитель клубного формирования, режиссер, звукорежиссер, руководитель студии ИЗО, режиссер массовых представлений, хормейстер, балетмейстер, главный хранитель фондов,)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38900,00</w:t>
            </w:r>
          </w:p>
        </w:tc>
      </w:tr>
    </w:tbl>
    <w:p w:rsidR="00ED2838" w:rsidRDefault="00ED2838" w:rsidP="001A6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2C98" w:rsidRDefault="009C476A" w:rsidP="001A6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B81D27">
        <w:rPr>
          <w:rFonts w:ascii="Times New Roman" w:hAnsi="Times New Roman" w:cs="Times New Roman"/>
          <w:sz w:val="24"/>
          <w:szCs w:val="24"/>
          <w:lang w:eastAsia="ru-RU"/>
        </w:rPr>
        <w:t>) Т</w:t>
      </w:r>
      <w:r w:rsidR="001D7F2C">
        <w:rPr>
          <w:rFonts w:ascii="Times New Roman" w:hAnsi="Times New Roman" w:cs="Times New Roman"/>
          <w:sz w:val="24"/>
          <w:szCs w:val="24"/>
          <w:lang w:eastAsia="ru-RU"/>
        </w:rPr>
        <w:t>аблицу 2 пункта 38 Главы 4</w:t>
      </w:r>
      <w:r w:rsidR="001D7F2C" w:rsidRPr="00D5051F">
        <w:rPr>
          <w:rFonts w:ascii="Times New Roman" w:hAnsi="Times New Roman" w:cs="Times New Roman"/>
          <w:sz w:val="24"/>
          <w:szCs w:val="24"/>
          <w:lang w:eastAsia="ru-RU"/>
        </w:rPr>
        <w:t xml:space="preserve"> Порядок и условия оплаты труда работников учр</w:t>
      </w:r>
      <w:r w:rsidR="001D7F2C">
        <w:rPr>
          <w:rFonts w:ascii="Times New Roman" w:hAnsi="Times New Roman" w:cs="Times New Roman"/>
          <w:sz w:val="24"/>
          <w:szCs w:val="24"/>
          <w:lang w:eastAsia="ru-RU"/>
        </w:rPr>
        <w:t xml:space="preserve">еждения, занимающих общеотраслевые должности руководителей, специалистов и служащих </w:t>
      </w:r>
      <w:r w:rsidR="001D7F2C" w:rsidRPr="00D5051F">
        <w:rPr>
          <w:rFonts w:ascii="Times New Roman" w:hAnsi="Times New Roman" w:cs="Times New Roman"/>
          <w:sz w:val="24"/>
          <w:szCs w:val="24"/>
          <w:lang w:eastAsia="ru-RU"/>
        </w:rPr>
        <w:t>изложить в следующей редакции:</w:t>
      </w:r>
    </w:p>
    <w:tbl>
      <w:tblPr>
        <w:tblW w:w="9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6837"/>
        <w:gridCol w:w="1701"/>
      </w:tblGrid>
      <w:tr w:rsidR="00AB2C98" w:rsidRPr="00AB2C98" w:rsidTr="00ED2838">
        <w:trPr>
          <w:trHeight w:val="5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6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Профессионально-квалификационные группы по</w:t>
            </w:r>
            <w:r w:rsidRPr="00AB2C98">
              <w:rPr>
                <w:rFonts w:cs="Times New Roman"/>
              </w:rPr>
              <w:t xml:space="preserve"> </w:t>
            </w: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общеотраслевым должностям </w:t>
            </w:r>
          </w:p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руководителей, специалистов и служащих, </w:t>
            </w:r>
          </w:p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должностей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Размер оклада (ставки заработной платы), руб.</w:t>
            </w:r>
          </w:p>
        </w:tc>
      </w:tr>
      <w:tr w:rsidR="00AB2C98" w:rsidRPr="00AB2C98" w:rsidTr="00ED2838">
        <w:trPr>
          <w:trHeight w:val="5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Должности, отнесенные к ПКГ</w:t>
            </w:r>
          </w:p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«Общеотраслевые должности служащих второго уровня»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C98" w:rsidRPr="00AB2C98" w:rsidTr="00ED2838">
        <w:trPr>
          <w:trHeight w:val="5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(техник-программист)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28400,00</w:t>
            </w:r>
          </w:p>
        </w:tc>
      </w:tr>
      <w:tr w:rsidR="00AB2C98" w:rsidRPr="00AB2C98" w:rsidTr="00ED2838">
        <w:trPr>
          <w:trHeight w:val="55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Должности, отнесенные к ПКГ</w:t>
            </w:r>
          </w:p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«Общеотраслевые должности служащих третьего уровня»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C98" w:rsidRPr="00AB2C98" w:rsidTr="00ED2838">
        <w:trPr>
          <w:trHeight w:val="6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квалификационный уровень </w:t>
            </w:r>
          </w:p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(экономист, специалист по кадрам, специалист по охране труда,)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30800,00</w:t>
            </w:r>
          </w:p>
        </w:tc>
      </w:tr>
      <w:tr w:rsidR="00AB2C98" w:rsidRPr="00AB2C98" w:rsidTr="00ED2838">
        <w:trPr>
          <w:trHeight w:val="4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(бухгалтер 1 категории)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36800,00</w:t>
            </w:r>
          </w:p>
        </w:tc>
      </w:tr>
      <w:tr w:rsidR="00AB2C98" w:rsidRPr="00AB2C98" w:rsidTr="00ED2838">
        <w:trPr>
          <w:trHeight w:val="6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(ведущий бухгалтер,</w:t>
            </w:r>
            <w:r w:rsidRPr="00AB2C98">
              <w:rPr>
                <w:rFonts w:cs="Times New Roman"/>
              </w:rPr>
              <w:t xml:space="preserve"> </w:t>
            </w: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ведущий специалист по кадрам)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38900,00</w:t>
            </w:r>
          </w:p>
        </w:tc>
      </w:tr>
      <w:tr w:rsidR="00AB2C98" w:rsidRPr="00AB2C98" w:rsidTr="00ED2838">
        <w:trPr>
          <w:trHeight w:val="4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Должности, отнесенные к ПКГ </w:t>
            </w:r>
          </w:p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«Общеотраслевые должности служащих четвертого уровня»</w:t>
            </w:r>
          </w:p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(заведующий филиалом, директор филиала)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98" w:rsidRPr="00AB2C98" w:rsidRDefault="00AB2C98" w:rsidP="001A64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2C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42300,00</w:t>
            </w:r>
          </w:p>
        </w:tc>
      </w:tr>
    </w:tbl>
    <w:p w:rsidR="00AB2C98" w:rsidRDefault="00AB2C98" w:rsidP="001A6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D7F2C" w:rsidRDefault="001D7F2C" w:rsidP="001A6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6155CE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8D6525">
        <w:rPr>
          <w:rFonts w:ascii="Times New Roman" w:hAnsi="Times New Roman" w:cs="Times New Roman"/>
          <w:sz w:val="24"/>
          <w:szCs w:val="24"/>
          <w:lang w:eastAsia="ru-RU"/>
        </w:rPr>
        <w:t>Руководителям муниципальных учрежден</w:t>
      </w:r>
      <w:r w:rsidR="00ED2838">
        <w:rPr>
          <w:rFonts w:ascii="Times New Roman" w:hAnsi="Times New Roman" w:cs="Times New Roman"/>
          <w:sz w:val="24"/>
          <w:szCs w:val="24"/>
          <w:lang w:eastAsia="ru-RU"/>
        </w:rPr>
        <w:t>ий культуры Тугулымского муниципальн</w:t>
      </w:r>
      <w:r w:rsidRPr="008D6525">
        <w:rPr>
          <w:rFonts w:ascii="Times New Roman" w:hAnsi="Times New Roman" w:cs="Times New Roman"/>
          <w:sz w:val="24"/>
          <w:szCs w:val="24"/>
          <w:lang w:eastAsia="ru-RU"/>
        </w:rPr>
        <w:t xml:space="preserve">ого округа обеспечить </w:t>
      </w:r>
      <w:r>
        <w:rPr>
          <w:rFonts w:ascii="Times New Roman" w:hAnsi="Times New Roman" w:cs="Times New Roman"/>
          <w:sz w:val="24"/>
          <w:szCs w:val="24"/>
          <w:lang w:eastAsia="ru-RU"/>
        </w:rPr>
        <w:t>внесение изменений в Положение</w:t>
      </w:r>
      <w:r w:rsidRPr="008D6525">
        <w:rPr>
          <w:rFonts w:ascii="Times New Roman" w:hAnsi="Times New Roman" w:cs="Times New Roman"/>
          <w:sz w:val="24"/>
          <w:szCs w:val="24"/>
          <w:lang w:eastAsia="ru-RU"/>
        </w:rPr>
        <w:t xml:space="preserve"> об оплате труда работников учреждений с учетом </w:t>
      </w:r>
      <w:r>
        <w:rPr>
          <w:rFonts w:ascii="Times New Roman" w:hAnsi="Times New Roman" w:cs="Times New Roman"/>
          <w:sz w:val="24"/>
          <w:szCs w:val="24"/>
          <w:lang w:eastAsia="ru-RU"/>
        </w:rPr>
        <w:t>внесенных изменений в примерное Положение, утвержденных</w:t>
      </w:r>
      <w:r w:rsidRPr="008D6525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настоящим постановлением.</w:t>
      </w:r>
    </w:p>
    <w:p w:rsidR="001D7F2C" w:rsidRPr="006155CE" w:rsidRDefault="001D7F2C" w:rsidP="001A6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 w:rsidR="00ED2838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6155CE">
        <w:rPr>
          <w:rFonts w:ascii="Times New Roman" w:hAnsi="Times New Roman" w:cs="Times New Roman"/>
          <w:sz w:val="24"/>
          <w:szCs w:val="24"/>
          <w:lang w:eastAsia="ru-RU"/>
        </w:rPr>
        <w:t>Настоящее постановление опубликовать на официальном са</w:t>
      </w:r>
      <w:r w:rsidR="00EE5943">
        <w:rPr>
          <w:rFonts w:ascii="Times New Roman" w:hAnsi="Times New Roman" w:cs="Times New Roman"/>
          <w:sz w:val="24"/>
          <w:szCs w:val="24"/>
          <w:lang w:eastAsia="ru-RU"/>
        </w:rPr>
        <w:t>йте администрации Тугулымского муниципальн</w:t>
      </w:r>
      <w:r w:rsidR="00ED2838">
        <w:rPr>
          <w:rFonts w:ascii="Times New Roman" w:hAnsi="Times New Roman" w:cs="Times New Roman"/>
          <w:sz w:val="24"/>
          <w:szCs w:val="24"/>
          <w:lang w:eastAsia="ru-RU"/>
        </w:rPr>
        <w:t>ого округа</w:t>
      </w:r>
      <w:r w:rsidRPr="006155C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D7F2C" w:rsidRPr="00F249ED" w:rsidRDefault="001D7F2C" w:rsidP="001A64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4</w:t>
      </w:r>
      <w:r w:rsidRPr="006155CE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D2838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6155CE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Настоящее постановление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вступает в силу </w:t>
      </w:r>
      <w:r w:rsidRPr="00F249ED">
        <w:rPr>
          <w:rFonts w:ascii="Times New Roman" w:hAnsi="Times New Roman" w:cs="Times New Roman"/>
          <w:sz w:val="24"/>
          <w:szCs w:val="24"/>
          <w:lang w:eastAsia="ru-RU"/>
        </w:rPr>
        <w:t xml:space="preserve">с </w:t>
      </w:r>
      <w:r w:rsidR="00B81D27">
        <w:rPr>
          <w:rFonts w:ascii="Times New Roman" w:hAnsi="Times New Roman" w:cs="Times New Roman"/>
          <w:sz w:val="24"/>
          <w:szCs w:val="24"/>
          <w:lang w:eastAsia="ru-RU"/>
        </w:rPr>
        <w:t>01.01.2025</w:t>
      </w:r>
      <w:r w:rsidRPr="00F249ED">
        <w:rPr>
          <w:rFonts w:ascii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1D7F2C" w:rsidRPr="006155CE" w:rsidRDefault="001D7F2C" w:rsidP="001A64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5</w:t>
      </w:r>
      <w:r w:rsidRPr="006155CE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EC4C0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155CE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 исполнения </w:t>
      </w:r>
      <w:r w:rsidR="001A6455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настоящего </w:t>
      </w:r>
      <w:r w:rsidRPr="006155CE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постановления возложить на заместителя главы Тугулымского </w:t>
      </w:r>
      <w:r w:rsidR="00ED2838">
        <w:rPr>
          <w:rFonts w:ascii="Times New Roman" w:hAnsi="Times New Roman" w:cs="Times New Roman"/>
          <w:sz w:val="24"/>
          <w:szCs w:val="24"/>
          <w:lang w:eastAsia="ru-RU"/>
        </w:rPr>
        <w:t>муниципальн</w:t>
      </w:r>
      <w:r w:rsidRPr="006155CE">
        <w:rPr>
          <w:rFonts w:ascii="Times New Roman" w:hAnsi="Times New Roman" w:cs="Times New Roman"/>
          <w:sz w:val="24"/>
          <w:szCs w:val="24"/>
          <w:lang w:eastAsia="ru-RU"/>
        </w:rPr>
        <w:t xml:space="preserve">ого округа </w:t>
      </w:r>
      <w:r>
        <w:rPr>
          <w:rFonts w:ascii="Times New Roman" w:hAnsi="Times New Roman" w:cs="Times New Roman"/>
          <w:sz w:val="24"/>
          <w:szCs w:val="24"/>
          <w:lang w:eastAsia="ru-RU"/>
        </w:rPr>
        <w:t>Ш</w:t>
      </w:r>
      <w:r w:rsidRPr="006155CE">
        <w:rPr>
          <w:rFonts w:ascii="Times New Roman" w:hAnsi="Times New Roman" w:cs="Times New Roman"/>
          <w:sz w:val="24"/>
          <w:szCs w:val="24"/>
          <w:lang w:eastAsia="ru-RU"/>
        </w:rPr>
        <w:t>илкову О.В.</w:t>
      </w:r>
    </w:p>
    <w:p w:rsidR="001D7F2C" w:rsidRPr="006155CE" w:rsidRDefault="001D7F2C" w:rsidP="001A64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D7F2C" w:rsidRDefault="001D7F2C" w:rsidP="001A64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6455" w:rsidRPr="006155CE" w:rsidRDefault="001A6455" w:rsidP="001A64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D7F2C" w:rsidRPr="006155CE" w:rsidRDefault="001D7F2C" w:rsidP="001A64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D7F2C" w:rsidRDefault="001D7F2C" w:rsidP="001A64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Глава</w:t>
      </w:r>
    </w:p>
    <w:p w:rsidR="008B4330" w:rsidRDefault="00ED2838" w:rsidP="001A64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Тугулымского муниципальн</w:t>
      </w:r>
      <w:r w:rsidR="001D7F2C" w:rsidRPr="006155CE">
        <w:rPr>
          <w:rFonts w:ascii="Times New Roman" w:hAnsi="Times New Roman" w:cs="Times New Roman"/>
          <w:sz w:val="24"/>
          <w:szCs w:val="24"/>
          <w:lang w:eastAsia="ru-RU"/>
        </w:rPr>
        <w:t xml:space="preserve">ого округа                         </w:t>
      </w:r>
      <w:r w:rsidR="001D7F2C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1D7F2C" w:rsidRPr="006155C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2A3C55">
        <w:rPr>
          <w:rFonts w:ascii="Times New Roman" w:hAnsi="Times New Roman" w:cs="Times New Roman"/>
          <w:sz w:val="24"/>
          <w:szCs w:val="24"/>
          <w:lang w:eastAsia="ru-RU"/>
        </w:rPr>
        <w:t>А.Н</w:t>
      </w:r>
      <w:r w:rsidR="001D7F2C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B81D27">
        <w:rPr>
          <w:rFonts w:ascii="Times New Roman" w:hAnsi="Times New Roman" w:cs="Times New Roman"/>
          <w:sz w:val="24"/>
          <w:szCs w:val="24"/>
          <w:lang w:eastAsia="ru-RU"/>
        </w:rPr>
        <w:t>Поздеев</w:t>
      </w:r>
    </w:p>
    <w:p w:rsidR="00E86752" w:rsidRDefault="00E86752" w:rsidP="001A64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86752" w:rsidRDefault="00E86752" w:rsidP="00930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86752" w:rsidRDefault="00E86752" w:rsidP="00930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86752" w:rsidRDefault="00E86752" w:rsidP="00930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86752" w:rsidRDefault="00E86752" w:rsidP="00930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E86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D1C21"/>
    <w:multiLevelType w:val="hybridMultilevel"/>
    <w:tmpl w:val="936E53A4"/>
    <w:lvl w:ilvl="0" w:tplc="C50AA0BA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693737E8"/>
    <w:multiLevelType w:val="hybridMultilevel"/>
    <w:tmpl w:val="4BD46E56"/>
    <w:lvl w:ilvl="0" w:tplc="C1E647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D2C70B8"/>
    <w:multiLevelType w:val="hybridMultilevel"/>
    <w:tmpl w:val="0ED8D4F8"/>
    <w:lvl w:ilvl="0" w:tplc="425AE1F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5B48DB"/>
    <w:multiLevelType w:val="hybridMultilevel"/>
    <w:tmpl w:val="960E3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F2C"/>
    <w:rsid w:val="00044C36"/>
    <w:rsid w:val="0010282F"/>
    <w:rsid w:val="00191994"/>
    <w:rsid w:val="001A6455"/>
    <w:rsid w:val="001B2B13"/>
    <w:rsid w:val="001D7F2C"/>
    <w:rsid w:val="001F69DA"/>
    <w:rsid w:val="0020088B"/>
    <w:rsid w:val="00251AAB"/>
    <w:rsid w:val="002A3C55"/>
    <w:rsid w:val="0030014E"/>
    <w:rsid w:val="00347C95"/>
    <w:rsid w:val="00552DA7"/>
    <w:rsid w:val="005760BC"/>
    <w:rsid w:val="005C0F4E"/>
    <w:rsid w:val="005F6E84"/>
    <w:rsid w:val="006057CF"/>
    <w:rsid w:val="00713940"/>
    <w:rsid w:val="0073725C"/>
    <w:rsid w:val="007B35EF"/>
    <w:rsid w:val="00804C0D"/>
    <w:rsid w:val="008B4330"/>
    <w:rsid w:val="00930402"/>
    <w:rsid w:val="009C476A"/>
    <w:rsid w:val="00A917C4"/>
    <w:rsid w:val="00AB2C98"/>
    <w:rsid w:val="00B81D27"/>
    <w:rsid w:val="00DA1C36"/>
    <w:rsid w:val="00DE799B"/>
    <w:rsid w:val="00E025FF"/>
    <w:rsid w:val="00E86752"/>
    <w:rsid w:val="00EC4C0D"/>
    <w:rsid w:val="00ED2838"/>
    <w:rsid w:val="00EE5943"/>
    <w:rsid w:val="00F128CD"/>
    <w:rsid w:val="00F7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F8CA4"/>
  <w15:docId w15:val="{841E6F98-8C62-4707-A62B-25281DDA9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F2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D7F2C"/>
    <w:pPr>
      <w:spacing w:after="0" w:line="240" w:lineRule="auto"/>
      <w:jc w:val="center"/>
    </w:pPr>
    <w:rPr>
      <w:rFonts w:ascii="Times New Roman" w:hAnsi="Times New Roman" w:cs="Times New Roman"/>
      <w:b/>
      <w:sz w:val="24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1D7F2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7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7F2C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30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Юрист</cp:lastModifiedBy>
  <cp:revision>25</cp:revision>
  <cp:lastPrinted>2025-01-17T08:25:00Z</cp:lastPrinted>
  <dcterms:created xsi:type="dcterms:W3CDTF">2023-12-13T03:53:00Z</dcterms:created>
  <dcterms:modified xsi:type="dcterms:W3CDTF">2025-01-17T08:27:00Z</dcterms:modified>
</cp:coreProperties>
</file>